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74b972243d44e0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d051873b589241e296a66966bae5eda7.psmdcp" Id="R1f1e28499b82465a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49岁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现工作地：威海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籍：威海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工作经验：26年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毛纺,染整,纺织原料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设计总监,面料开发,设计师,工艺师,图案花型设计师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保定,杭州,深圳,青岛,嘉兴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12000-15000元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
熟悉并热爱纺织行业，严格自律</w:t>
              <w:rPr>
                <w:rFonts w:hint="eastAsia"/>
                <w:color w:val="5B5B5B"/>
                <w:szCs w:val="21"/>
                <w:lang w:eastAsia="zh-CN"/>
              </w:rPr>
              <w:t>
熟悉并热爱纺织行业，严格自律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工程师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