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7a83ec60ce24034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011f8e6fd8fb4454af14194c1ff518bc.psmdcp" Id="Rabd8857d3dd24a55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41岁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现工作地：浙江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籍：浙江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工作经验：9年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染整,印染,助剂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生产管理,车间主任,染整打样,对色染色,技术主管/经理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浙江,江苏,福建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15000-20000元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在职,20-30天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从事染色师傅近二十年，精通中性，酸性，分散，活性，直接，阳离子，士元等染料的染色性能及染色工艺。熟悉成衣机，砂洗机，J型缸，U型常温缸，台湾亚机等等染色设备。熟悉电脑测色配色系统，熟悉一代二代电脑滴液系统！擅长分析染色生产现场中出现的各种现场问题及解决问题。对染料，助剂分析，检测都有丰厚的心得！</w:t>
              <w:rPr>
                <w:rFonts w:hint="eastAsia"/>
                <w:color w:val="5B5B5B"/>
                <w:szCs w:val="21"/>
                <w:lang w:eastAsia="zh-CN"/>
              </w:rPr>
              <w:t>本人从事染色师傅近二十年，精通中性，酸性，分散，活性，直接，阳离子，士元等染料的染色性能及染色工艺。熟悉成衣机，砂洗机，J型缸，U型常温缸，台湾亚机等等染色设备。熟悉电脑测色配色系统，熟悉一代二代电脑滴液系统！擅长分析染色生产现场中出现的各种现场问题及解决问题。对染料，助剂分析，检测都有丰厚的心得！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无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